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B6C27" w:rsidRDefault="00F50654" w:rsidP="000B6C27">
      <w:pPr>
        <w:tabs>
          <w:tab w:val="left" w:pos="5220"/>
        </w:tabs>
        <w:jc w:val="right"/>
      </w:pPr>
      <w:r>
        <w:t>П</w:t>
      </w:r>
      <w:r w:rsidR="003759B3">
        <w:t>риложение № 9</w:t>
      </w:r>
      <w:r w:rsidR="00723F85">
        <w:t xml:space="preserve"> к договору </w:t>
      </w:r>
      <w:r w:rsidR="00E87F0F">
        <w:t xml:space="preserve">№ </w:t>
      </w:r>
      <w:r w:rsidR="00D0723F">
        <w:t>437/64-24</w:t>
      </w:r>
    </w:p>
    <w:p w:rsidR="000B6C27" w:rsidRDefault="00723F85" w:rsidP="000B6C27">
      <w:pPr>
        <w:tabs>
          <w:tab w:val="left" w:pos="5220"/>
        </w:tabs>
        <w:jc w:val="right"/>
      </w:pPr>
      <w:r>
        <w:t xml:space="preserve">от «____» </w:t>
      </w:r>
      <w:proofErr w:type="spellStart"/>
      <w:r w:rsidR="00D0723F">
        <w:t>аперля</w:t>
      </w:r>
      <w:proofErr w:type="spellEnd"/>
      <w:r w:rsidR="00E10F32">
        <w:t xml:space="preserve"> 202</w:t>
      </w:r>
      <w:r w:rsidR="002868B6">
        <w:t>4</w:t>
      </w:r>
      <w:r w:rsidR="000B6C27">
        <w:t xml:space="preserve"> г.</w:t>
      </w:r>
    </w:p>
    <w:p w:rsidR="00723F85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</w:p>
    <w:p w:rsidR="00723F85" w:rsidRPr="009B1D2C" w:rsidRDefault="00723F85" w:rsidP="00723F85">
      <w:pPr>
        <w:pStyle w:val="50"/>
        <w:shd w:val="clear" w:color="auto" w:fill="auto"/>
        <w:spacing w:before="0" w:after="295" w:line="240" w:lineRule="auto"/>
        <w:ind w:left="40"/>
        <w:contextualSpacing/>
        <w:jc w:val="center"/>
        <w:rPr>
          <w:rFonts w:ascii="Times New Roman" w:hAnsi="Times New Roman"/>
          <w:sz w:val="24"/>
          <w:szCs w:val="24"/>
        </w:rPr>
      </w:pPr>
      <w:r w:rsidRPr="009B1D2C">
        <w:rPr>
          <w:rFonts w:ascii="Times New Roman" w:hAnsi="Times New Roman"/>
          <w:sz w:val="24"/>
          <w:szCs w:val="24"/>
        </w:rPr>
        <w:t>С</w:t>
      </w:r>
      <w:r w:rsidR="009B1D2C">
        <w:rPr>
          <w:rFonts w:ascii="Times New Roman" w:hAnsi="Times New Roman"/>
          <w:sz w:val="24"/>
          <w:szCs w:val="24"/>
        </w:rPr>
        <w:t>ОГЛАШЕНИЕ О СОБЛЮДЕНИИ АНТИКОРРУПЦИОННЫХ УСЛОВИЙ</w:t>
      </w:r>
    </w:p>
    <w:p w:rsidR="00723F85" w:rsidRDefault="00F50654" w:rsidP="00723F85">
      <w:pPr>
        <w:jc w:val="both"/>
      </w:pPr>
      <w:r>
        <w:t xml:space="preserve">г. Якутск          </w:t>
      </w:r>
      <w:r w:rsidR="00723F85">
        <w:t xml:space="preserve">                                                                      </w:t>
      </w:r>
      <w:r w:rsidR="00536397">
        <w:t xml:space="preserve">  </w:t>
      </w:r>
      <w:proofErr w:type="gramStart"/>
      <w:r w:rsidR="00536397">
        <w:t xml:space="preserve">   «</w:t>
      </w:r>
      <w:proofErr w:type="gramEnd"/>
      <w:r w:rsidR="00536397">
        <w:t>____» _______________ 2021</w:t>
      </w:r>
      <w:r w:rsidR="00723F85">
        <w:t xml:space="preserve"> г.</w:t>
      </w:r>
    </w:p>
    <w:p w:rsidR="00723F85" w:rsidRDefault="00723F85" w:rsidP="00723F85">
      <w:pPr>
        <w:jc w:val="both"/>
      </w:pPr>
    </w:p>
    <w:p w:rsidR="00723F85" w:rsidRDefault="004001F1" w:rsidP="00F57992">
      <w:pPr>
        <w:ind w:firstLine="567"/>
        <w:jc w:val="both"/>
      </w:pPr>
      <w:r w:rsidRPr="004001F1">
        <w:rPr>
          <w:b/>
          <w:lang w:eastAsia="en-US"/>
        </w:rPr>
        <w:t>________________________________</w:t>
      </w:r>
      <w:r w:rsidRPr="004001F1">
        <w:rPr>
          <w:iCs/>
        </w:rPr>
        <w:t xml:space="preserve"> </w:t>
      </w:r>
      <w:r w:rsidR="00F57992" w:rsidRPr="004001F1">
        <w:rPr>
          <w:iCs/>
        </w:rPr>
        <w:t>«</w:t>
      </w:r>
      <w:r w:rsidR="00ED53B0" w:rsidRPr="004001F1">
        <w:rPr>
          <w:iCs/>
        </w:rPr>
        <w:t>__________</w:t>
      </w:r>
      <w:r w:rsidR="00014B05" w:rsidRPr="004001F1">
        <w:rPr>
          <w:iCs/>
        </w:rPr>
        <w:t>» («</w:t>
      </w:r>
      <w:r w:rsidR="00ED53B0" w:rsidRPr="004001F1">
        <w:rPr>
          <w:iCs/>
        </w:rPr>
        <w:t>_____________</w:t>
      </w:r>
      <w:r w:rsidR="00014B05" w:rsidRPr="004001F1">
        <w:rPr>
          <w:iCs/>
        </w:rPr>
        <w:t xml:space="preserve">») </w:t>
      </w:r>
      <w:r w:rsidR="00014B05" w:rsidRPr="004001F1">
        <w:t>именуемое в дальнейшем «Подрядчик», в ли</w:t>
      </w:r>
      <w:r w:rsidR="00F57992" w:rsidRPr="004001F1">
        <w:t xml:space="preserve">це генерального директора </w:t>
      </w:r>
      <w:r w:rsidR="00ED53B0" w:rsidRPr="004001F1">
        <w:t>Фамилия Имя Отчество</w:t>
      </w:r>
      <w:r w:rsidR="00014B05" w:rsidRPr="007D552F">
        <w:t xml:space="preserve">, действующего на основании </w:t>
      </w:r>
      <w:r w:rsidR="00014B05">
        <w:t>Устава</w:t>
      </w:r>
      <w:r w:rsidR="00ED53B0">
        <w:t>,</w:t>
      </w:r>
      <w:r w:rsidR="00723F85">
        <w:t xml:space="preserve"> с одной стороны, и </w:t>
      </w:r>
    </w:p>
    <w:p w:rsidR="00723F85" w:rsidRDefault="00723F85" w:rsidP="00C23166">
      <w:pPr>
        <w:pStyle w:val="ConsPlusNonformat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Публичное акционерное общество «Якутская топливно-энергетическая компания», именуемое в дальнейшем «</w:t>
      </w:r>
      <w:r w:rsidR="00875F91">
        <w:rPr>
          <w:rFonts w:ascii="Times New Roman" w:hAnsi="Times New Roman"/>
          <w:color w:val="000000"/>
          <w:sz w:val="24"/>
          <w:szCs w:val="24"/>
        </w:rPr>
        <w:t>Заказчик</w:t>
      </w:r>
      <w:r>
        <w:rPr>
          <w:rFonts w:ascii="Times New Roman" w:hAnsi="Times New Roman"/>
          <w:color w:val="000000"/>
          <w:sz w:val="24"/>
          <w:szCs w:val="24"/>
        </w:rPr>
        <w:t>», в лице Генерального директора Коробова Андрея Владимировича, действующего на основании Устава</w:t>
      </w:r>
      <w:r>
        <w:rPr>
          <w:rFonts w:ascii="Times New Roman" w:hAnsi="Times New Roman" w:cs="Times New Roman"/>
          <w:sz w:val="24"/>
          <w:szCs w:val="24"/>
        </w:rPr>
        <w:t xml:space="preserve">, с другой стороны, далее совместно именуемые «Стороны», а по отдельности «Сторона», заключили настоящее соглашение к договору о нижеследующем: 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своих обязательств Стороны, их аффилированные лица, работники или посредники не выплачивают, не предлагают выплачивать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 либо неправомерные преимущества или неправомерные цели.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 исполнении обязательств Стороны, их аффилированные лица, работники или посредники не осуществляют действия, квалифицируемые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Каждая из Сторон отказывается от стимулирования каких-либо действий в пользу стимулирующей Стороны.</w:t>
      </w:r>
    </w:p>
    <w:p w:rsidR="00723F85" w:rsidRDefault="00723F85" w:rsidP="00F50654">
      <w:pPr>
        <w:pStyle w:val="1"/>
        <w:ind w:left="23" w:right="23" w:firstLine="544"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Под действиями работника, осуществляемыми в пользу стимулирующей его Стороны, понимается: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86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неоправданных преимуществ по сравнению с другими контрагентами;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17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представление каких-либо гарантий;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1008"/>
        </w:tabs>
        <w:snapToGrid w:val="0"/>
        <w:ind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ускорение существующих процедур;</w:t>
      </w:r>
    </w:p>
    <w:p w:rsidR="00723F85" w:rsidRDefault="00723F85" w:rsidP="00C23166">
      <w:pPr>
        <w:pStyle w:val="1"/>
        <w:numPr>
          <w:ilvl w:val="0"/>
          <w:numId w:val="2"/>
        </w:numPr>
        <w:tabs>
          <w:tab w:val="clear" w:pos="284"/>
          <w:tab w:val="left" w:pos="995"/>
        </w:tabs>
        <w:snapToGrid w:val="0"/>
        <w:ind w:right="20" w:firstLine="56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иные действия, выполняемые работниками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В случае возникновения у Сторон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</w:t>
      </w:r>
    </w:p>
    <w:p w:rsidR="00723F85" w:rsidRDefault="00723F85" w:rsidP="00C23166">
      <w:pPr>
        <w:pStyle w:val="1"/>
        <w:ind w:left="20" w:right="20" w:firstLine="547"/>
        <w:contextualSpacing/>
        <w:jc w:val="both"/>
        <w:rPr>
          <w:b w:val="0"/>
          <w:color w:val="auto"/>
          <w:sz w:val="24"/>
          <w:szCs w:val="24"/>
        </w:rPr>
      </w:pPr>
      <w:r>
        <w:rPr>
          <w:b w:val="0"/>
          <w:color w:val="auto"/>
          <w:sz w:val="24"/>
          <w:szCs w:val="24"/>
        </w:rPr>
        <w:t>В случае установления достоверных фактов, дающих основание сделать вывод о наличии в действиях представителей Сторон, их аффилированных лиц, работников или посредников признаков преступления, предусмотренного статьей 204 УК РФ «Коммерческий подкуп», материалы внутренних расследований Стороны направляют в правоохранительные органы.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посредниками, выражающееся в действиях, квалифицируемых применимым законодательством, как дача или получение взятки, коммерческий подкуп, а также в действиях, нарушающих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lastRenderedPageBreak/>
        <w:t>Стороны настоящего Соглашения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 нарушение антикоррупционных условий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Договора.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представленных в рамках исполнения Соглашения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Стороны гарантируют полную конфиденциальность при исполнении антикоррупционных условий,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723F85" w:rsidRPr="00C23166" w:rsidRDefault="00723F85" w:rsidP="00C23166">
      <w:pPr>
        <w:pStyle w:val="a4"/>
        <w:numPr>
          <w:ilvl w:val="1"/>
          <w:numId w:val="1"/>
        </w:numPr>
        <w:tabs>
          <w:tab w:val="left" w:pos="851"/>
        </w:tabs>
        <w:spacing w:after="0" w:line="240" w:lineRule="auto"/>
        <w:ind w:left="0" w:firstLine="56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C23166">
        <w:rPr>
          <w:rFonts w:ascii="Times New Roman" w:hAnsi="Times New Roman"/>
          <w:sz w:val="24"/>
          <w:szCs w:val="24"/>
        </w:rPr>
        <w:t>Настоящее Соглашение составлено в 2 (двух) экземплярах на русском языке, имеющих равную юридическую силу, каждый из которых является оригиналом, по 1 (одному) для каждой из Сторон.</w:t>
      </w: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</w:p>
    <w:p w:rsidR="00723F85" w:rsidRDefault="00723F85" w:rsidP="00723F85">
      <w:pPr>
        <w:pStyle w:val="a4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ПОДПИСИ И ПЕЧАТИ СТОРОН</w:t>
      </w:r>
    </w:p>
    <w:tbl>
      <w:tblPr>
        <w:tblW w:w="9486" w:type="dxa"/>
        <w:tblLook w:val="04A0" w:firstRow="1" w:lastRow="0" w:firstColumn="1" w:lastColumn="0" w:noHBand="0" w:noVBand="1"/>
      </w:tblPr>
      <w:tblGrid>
        <w:gridCol w:w="9702"/>
        <w:gridCol w:w="222"/>
      </w:tblGrid>
      <w:tr w:rsidR="00496240" w:rsidRPr="00D0723F" w:rsidTr="00F57992">
        <w:trPr>
          <w:trHeight w:val="1849"/>
        </w:trPr>
        <w:tc>
          <w:tcPr>
            <w:tcW w:w="4820" w:type="dxa"/>
          </w:tcPr>
          <w:tbl>
            <w:tblPr>
              <w:tblW w:w="9486" w:type="dxa"/>
              <w:tblLook w:val="04A0" w:firstRow="1" w:lastRow="0" w:firstColumn="1" w:lastColumn="0" w:noHBand="0" w:noVBand="1"/>
            </w:tblPr>
            <w:tblGrid>
              <w:gridCol w:w="4820"/>
              <w:gridCol w:w="4666"/>
            </w:tblGrid>
            <w:tr w:rsidR="00F57992" w:rsidRPr="00D0723F" w:rsidTr="00F57992">
              <w:trPr>
                <w:trHeight w:val="1849"/>
              </w:trPr>
              <w:tc>
                <w:tcPr>
                  <w:tcW w:w="4820" w:type="dxa"/>
                </w:tcPr>
                <w:p w:rsidR="00F57992" w:rsidRPr="00D0723F" w:rsidRDefault="00F57992" w:rsidP="00F57992">
                  <w:pPr>
                    <w:spacing w:line="254" w:lineRule="auto"/>
                    <w:jc w:val="both"/>
                    <w:rPr>
                      <w:b/>
                      <w:lang w:eastAsia="en-US"/>
                    </w:rPr>
                  </w:pPr>
                </w:p>
                <w:p w:rsidR="00F57992" w:rsidRPr="00D0723F" w:rsidRDefault="00D0723F" w:rsidP="00F57992">
                  <w:pPr>
                    <w:spacing w:line="254" w:lineRule="auto"/>
                    <w:rPr>
                      <w:b/>
                      <w:lang w:eastAsia="en-US"/>
                    </w:rPr>
                  </w:pPr>
                  <w:r w:rsidRPr="00D0723F">
                    <w:rPr>
                      <w:b/>
                      <w:lang w:eastAsia="en-US"/>
                    </w:rPr>
                    <w:t>Директор</w:t>
                  </w:r>
                </w:p>
                <w:p w:rsidR="00D0723F" w:rsidRPr="00D0723F" w:rsidRDefault="00D0723F" w:rsidP="00F57992">
                  <w:pPr>
                    <w:spacing w:line="254" w:lineRule="auto"/>
                    <w:rPr>
                      <w:b/>
                      <w:lang w:eastAsia="en-US"/>
                    </w:rPr>
                  </w:pPr>
                  <w:r w:rsidRPr="00D0723F">
                    <w:rPr>
                      <w:b/>
                      <w:lang w:eastAsia="en-US"/>
                    </w:rPr>
                    <w:t>ООО «ГРС»</w:t>
                  </w:r>
                </w:p>
                <w:p w:rsidR="00F57992" w:rsidRPr="00D0723F" w:rsidRDefault="00F57992" w:rsidP="00F57992">
                  <w:pPr>
                    <w:spacing w:line="254" w:lineRule="auto"/>
                    <w:jc w:val="both"/>
                    <w:rPr>
                      <w:b/>
                      <w:lang w:eastAsia="en-US"/>
                    </w:rPr>
                  </w:pPr>
                </w:p>
                <w:p w:rsidR="00F57992" w:rsidRPr="00D0723F" w:rsidRDefault="00F57992" w:rsidP="00F57992">
                  <w:pPr>
                    <w:spacing w:line="254" w:lineRule="auto"/>
                    <w:jc w:val="both"/>
                    <w:rPr>
                      <w:b/>
                      <w:lang w:eastAsia="en-US"/>
                    </w:rPr>
                  </w:pPr>
                </w:p>
                <w:p w:rsidR="00F57992" w:rsidRPr="00D0723F" w:rsidRDefault="00F57992" w:rsidP="00F57992">
                  <w:pPr>
                    <w:spacing w:line="254" w:lineRule="auto"/>
                    <w:jc w:val="both"/>
                    <w:rPr>
                      <w:b/>
                      <w:lang w:eastAsia="en-US"/>
                    </w:rPr>
                  </w:pPr>
                  <w:r w:rsidRPr="00D0723F">
                    <w:rPr>
                      <w:b/>
                      <w:lang w:eastAsia="en-US"/>
                    </w:rPr>
                    <w:t xml:space="preserve">__________________ </w:t>
                  </w:r>
                  <w:r w:rsidR="00D0723F" w:rsidRPr="00D0723F">
                    <w:rPr>
                      <w:b/>
                      <w:lang w:eastAsia="en-US"/>
                    </w:rPr>
                    <w:t>В.А. Карнаухов</w:t>
                  </w:r>
                </w:p>
                <w:p w:rsidR="00F57992" w:rsidRPr="00D0723F" w:rsidRDefault="00F57992" w:rsidP="00F57992">
                  <w:pPr>
                    <w:spacing w:line="254" w:lineRule="auto"/>
                    <w:jc w:val="both"/>
                    <w:rPr>
                      <w:b/>
                      <w:lang w:eastAsia="en-US"/>
                    </w:rPr>
                  </w:pPr>
                  <w:r w:rsidRPr="00D0723F">
                    <w:rPr>
                      <w:b/>
                      <w:lang w:eastAsia="en-US"/>
                    </w:rPr>
                    <w:t>м.п.</w:t>
                  </w:r>
                </w:p>
              </w:tc>
              <w:tc>
                <w:tcPr>
                  <w:tcW w:w="4666" w:type="dxa"/>
                </w:tcPr>
                <w:p w:rsidR="00F57992" w:rsidRPr="00D0723F" w:rsidRDefault="00F57992" w:rsidP="00F57992">
                  <w:pPr>
                    <w:spacing w:line="254" w:lineRule="auto"/>
                    <w:rPr>
                      <w:b/>
                      <w:lang w:eastAsia="en-US"/>
                    </w:rPr>
                  </w:pPr>
                </w:p>
                <w:p w:rsidR="00F57992" w:rsidRPr="00D0723F" w:rsidRDefault="00F57992" w:rsidP="00F57992">
                  <w:pPr>
                    <w:spacing w:line="254" w:lineRule="auto"/>
                    <w:rPr>
                      <w:b/>
                      <w:lang w:eastAsia="en-US"/>
                    </w:rPr>
                  </w:pPr>
                  <w:r w:rsidRPr="00D0723F">
                    <w:rPr>
                      <w:b/>
                      <w:lang w:eastAsia="en-US"/>
                    </w:rPr>
                    <w:t xml:space="preserve">Генеральный директор </w:t>
                  </w:r>
                </w:p>
                <w:p w:rsidR="00F57992" w:rsidRPr="00D0723F" w:rsidRDefault="00F57992" w:rsidP="00F57992">
                  <w:pPr>
                    <w:spacing w:line="254" w:lineRule="auto"/>
                    <w:rPr>
                      <w:b/>
                      <w:lang w:eastAsia="en-US"/>
                    </w:rPr>
                  </w:pPr>
                  <w:r w:rsidRPr="00D0723F">
                    <w:rPr>
                      <w:b/>
                      <w:lang w:eastAsia="en-US"/>
                    </w:rPr>
                    <w:t>ПАО «ЯТЭК»</w:t>
                  </w:r>
                </w:p>
                <w:p w:rsidR="00F57992" w:rsidRPr="00D0723F" w:rsidRDefault="00F57992" w:rsidP="00F57992">
                  <w:pPr>
                    <w:spacing w:line="254" w:lineRule="auto"/>
                    <w:rPr>
                      <w:b/>
                      <w:lang w:eastAsia="en-US"/>
                    </w:rPr>
                  </w:pPr>
                </w:p>
                <w:p w:rsidR="00F57992" w:rsidRPr="00D0723F" w:rsidRDefault="00F57992" w:rsidP="00F57992">
                  <w:pPr>
                    <w:spacing w:line="254" w:lineRule="auto"/>
                    <w:jc w:val="right"/>
                    <w:rPr>
                      <w:b/>
                      <w:lang w:eastAsia="en-US"/>
                    </w:rPr>
                  </w:pPr>
                  <w:r w:rsidRPr="00D0723F">
                    <w:rPr>
                      <w:b/>
                      <w:lang w:eastAsia="en-US"/>
                    </w:rPr>
                    <w:t xml:space="preserve">                       </w:t>
                  </w:r>
                </w:p>
                <w:p w:rsidR="00F57992" w:rsidRPr="00D0723F" w:rsidRDefault="00F57992" w:rsidP="00F57992">
                  <w:pPr>
                    <w:spacing w:line="254" w:lineRule="auto"/>
                    <w:rPr>
                      <w:b/>
                      <w:lang w:eastAsia="en-US"/>
                    </w:rPr>
                  </w:pPr>
                  <w:r w:rsidRPr="00D0723F">
                    <w:rPr>
                      <w:b/>
                      <w:lang w:eastAsia="en-US"/>
                    </w:rPr>
                    <w:t>___________________ А.В. Коробов</w:t>
                  </w:r>
                </w:p>
                <w:p w:rsidR="00F57992" w:rsidRPr="00D0723F" w:rsidRDefault="00F57992" w:rsidP="00F57992">
                  <w:pPr>
                    <w:spacing w:line="254" w:lineRule="auto"/>
                    <w:rPr>
                      <w:b/>
                      <w:lang w:eastAsia="en-US"/>
                    </w:rPr>
                  </w:pPr>
                  <w:r w:rsidRPr="00D0723F">
                    <w:rPr>
                      <w:b/>
                      <w:lang w:eastAsia="en-US"/>
                    </w:rPr>
                    <w:t>м.п.</w:t>
                  </w:r>
                </w:p>
              </w:tc>
            </w:tr>
          </w:tbl>
          <w:p w:rsidR="00496240" w:rsidRPr="00D0723F" w:rsidRDefault="00496240" w:rsidP="00014B05">
            <w:pPr>
              <w:jc w:val="both"/>
              <w:rPr>
                <w:b/>
              </w:rPr>
            </w:pPr>
          </w:p>
        </w:tc>
        <w:tc>
          <w:tcPr>
            <w:tcW w:w="4666" w:type="dxa"/>
          </w:tcPr>
          <w:p w:rsidR="00496240" w:rsidRPr="00D0723F" w:rsidRDefault="00496240" w:rsidP="00F215E9">
            <w:pPr>
              <w:rPr>
                <w:b/>
              </w:rPr>
            </w:pPr>
          </w:p>
        </w:tc>
        <w:bookmarkStart w:id="0" w:name="_GoBack"/>
        <w:bookmarkEnd w:id="0"/>
      </w:tr>
    </w:tbl>
    <w:p w:rsidR="00723F85" w:rsidRDefault="00723F85" w:rsidP="00723F85">
      <w:pPr>
        <w:tabs>
          <w:tab w:val="left" w:pos="5220"/>
        </w:tabs>
        <w:jc w:val="both"/>
      </w:pPr>
    </w:p>
    <w:p w:rsidR="00BB4A05" w:rsidRDefault="00BB4A05" w:rsidP="00723F85"/>
    <w:sectPr w:rsidR="00BB4A05" w:rsidSect="00723F85">
      <w:headerReference w:type="default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42B21" w:rsidRDefault="00342B21" w:rsidP="00723F85">
      <w:r>
        <w:separator/>
      </w:r>
    </w:p>
  </w:endnote>
  <w:endnote w:type="continuationSeparator" w:id="0">
    <w:p w:rsidR="00342B21" w:rsidRDefault="00342B21" w:rsidP="00723F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Pr="003759B3" w:rsidRDefault="003759B3" w:rsidP="003759B3">
    <w:pPr>
      <w:pStyle w:val="a7"/>
    </w:pPr>
    <w:r>
      <w:rPr>
        <w:noProof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left</wp:align>
          </wp:positionH>
          <wp:positionV relativeFrom="page">
            <wp:posOffset>10155039</wp:posOffset>
          </wp:positionV>
          <wp:extent cx="6119495" cy="14605"/>
          <wp:effectExtent l="0" t="0" r="0" b="4445"/>
          <wp:wrapThrough wrapText="bothSides">
            <wp:wrapPolygon edited="0">
              <wp:start x="0" y="0"/>
              <wp:lineTo x="0" y="0"/>
              <wp:lineTo x="21517" y="0"/>
              <wp:lineTo x="21517" y="0"/>
              <wp:lineTo x="0" y="0"/>
            </wp:wrapPolygon>
          </wp:wrapThrough>
          <wp:docPr id="3" name="Рисунок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6"/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9495" cy="14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42B21" w:rsidRDefault="00342B21" w:rsidP="00723F85">
      <w:r>
        <w:separator/>
      </w:r>
    </w:p>
  </w:footnote>
  <w:footnote w:type="continuationSeparator" w:id="0">
    <w:p w:rsidR="00342B21" w:rsidRDefault="00342B21" w:rsidP="00723F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3F85" w:rsidRPr="003759B3" w:rsidRDefault="003759B3" w:rsidP="003759B3">
    <w:pPr>
      <w:pStyle w:val="a5"/>
    </w:pPr>
    <w:r>
      <w:rPr>
        <w:noProof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-290675</wp:posOffset>
          </wp:positionV>
          <wp:extent cx="6120765" cy="382270"/>
          <wp:effectExtent l="0" t="0" r="0" b="0"/>
          <wp:wrapThrough wrapText="bothSides">
            <wp:wrapPolygon edited="0">
              <wp:start x="0" y="0"/>
              <wp:lineTo x="0" y="20452"/>
              <wp:lineTo x="21513" y="20452"/>
              <wp:lineTo x="21513" y="0"/>
              <wp:lineTo x="0" y="0"/>
            </wp:wrapPolygon>
          </wp:wrapThrough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765" cy="3822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1797EFC"/>
    <w:multiLevelType w:val="multilevel"/>
    <w:tmpl w:val="E264C3FE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4A9C056B"/>
    <w:multiLevelType w:val="multilevel"/>
    <w:tmpl w:val="0188127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1">
      <w:start w:val="4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2">
      <w:start w:val="2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/>
    <w:lvlOverride w:ilvl="1">
      <w:startOverride w:val="4"/>
    </w:lvlOverride>
    <w:lvlOverride w:ilvl="2">
      <w:startOverride w:val="2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D5D"/>
    <w:rsid w:val="00014B05"/>
    <w:rsid w:val="000B6C27"/>
    <w:rsid w:val="00153567"/>
    <w:rsid w:val="001E0568"/>
    <w:rsid w:val="00282EA2"/>
    <w:rsid w:val="002868B6"/>
    <w:rsid w:val="00301671"/>
    <w:rsid w:val="00327D5D"/>
    <w:rsid w:val="00342B21"/>
    <w:rsid w:val="003759B3"/>
    <w:rsid w:val="003E5C4B"/>
    <w:rsid w:val="004001F1"/>
    <w:rsid w:val="004047DF"/>
    <w:rsid w:val="00473CC2"/>
    <w:rsid w:val="00496240"/>
    <w:rsid w:val="00536397"/>
    <w:rsid w:val="005E69BF"/>
    <w:rsid w:val="0061617F"/>
    <w:rsid w:val="00723F85"/>
    <w:rsid w:val="007D4C41"/>
    <w:rsid w:val="00855512"/>
    <w:rsid w:val="00875F91"/>
    <w:rsid w:val="00904AB0"/>
    <w:rsid w:val="009B1D2C"/>
    <w:rsid w:val="00A85D7C"/>
    <w:rsid w:val="00BB4A05"/>
    <w:rsid w:val="00C23166"/>
    <w:rsid w:val="00C4261F"/>
    <w:rsid w:val="00CA5EC2"/>
    <w:rsid w:val="00CD2E6E"/>
    <w:rsid w:val="00D0723F"/>
    <w:rsid w:val="00E10F32"/>
    <w:rsid w:val="00E36BAD"/>
    <w:rsid w:val="00E77105"/>
    <w:rsid w:val="00E87F0F"/>
    <w:rsid w:val="00ED53B0"/>
    <w:rsid w:val="00EE4BE2"/>
    <w:rsid w:val="00F50654"/>
    <w:rsid w:val="00F57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5:chartTrackingRefBased/>
  <w15:docId w15:val="{00086FA4-D9CC-41C6-B825-3CD818DAA3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3F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сновной текст1"/>
    <w:basedOn w:val="a"/>
    <w:link w:val="a3"/>
    <w:rsid w:val="00723F85"/>
    <w:pPr>
      <w:tabs>
        <w:tab w:val="left" w:pos="284"/>
      </w:tabs>
      <w:jc w:val="center"/>
    </w:pPr>
    <w:rPr>
      <w:b/>
      <w:snapToGrid w:val="0"/>
      <w:color w:val="0000FF"/>
      <w:sz w:val="16"/>
      <w:szCs w:val="20"/>
      <w:lang w:val="x-none"/>
    </w:rPr>
  </w:style>
  <w:style w:type="paragraph" w:customStyle="1" w:styleId="ConsPlusNonformat">
    <w:name w:val="ConsPlusNonformat"/>
    <w:uiPriority w:val="99"/>
    <w:rsid w:val="00723F8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3">
    <w:name w:val="Основной текст_"/>
    <w:link w:val="1"/>
    <w:rsid w:val="00723F85"/>
    <w:rPr>
      <w:rFonts w:ascii="Times New Roman" w:eastAsia="Times New Roman" w:hAnsi="Times New Roman" w:cs="Times New Roman"/>
      <w:b/>
      <w:snapToGrid w:val="0"/>
      <w:color w:val="0000FF"/>
      <w:sz w:val="16"/>
      <w:szCs w:val="20"/>
      <w:lang w:val="x-none" w:eastAsia="ru-RU"/>
    </w:rPr>
  </w:style>
  <w:style w:type="character" w:customStyle="1" w:styleId="5">
    <w:name w:val="Основной текст (5)_"/>
    <w:link w:val="50"/>
    <w:rsid w:val="00723F85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23F85"/>
    <w:pPr>
      <w:shd w:val="clear" w:color="auto" w:fill="FFFFFF"/>
      <w:spacing w:before="240" w:after="300" w:line="0" w:lineRule="atLeast"/>
    </w:pPr>
    <w:rPr>
      <w:rFonts w:asciiTheme="minorHAnsi" w:eastAsiaTheme="minorHAnsi" w:hAnsiTheme="minorHAnsi" w:cstheme="minorBidi"/>
      <w:sz w:val="21"/>
      <w:szCs w:val="21"/>
      <w:lang w:eastAsia="en-US"/>
    </w:rPr>
  </w:style>
  <w:style w:type="paragraph" w:styleId="a4">
    <w:name w:val="List Paragraph"/>
    <w:basedOn w:val="a"/>
    <w:uiPriority w:val="34"/>
    <w:qFormat/>
    <w:rsid w:val="00723F8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5">
    <w:name w:val="header"/>
    <w:basedOn w:val="a"/>
    <w:link w:val="a6"/>
    <w:uiPriority w:val="99"/>
    <w:unhideWhenUsed/>
    <w:rsid w:val="00723F8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723F8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723F85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38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727</Words>
  <Characters>4150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4868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Родионов Дмитрий Александрович</cp:lastModifiedBy>
  <cp:revision>23</cp:revision>
  <dcterms:created xsi:type="dcterms:W3CDTF">2020-07-31T01:33:00Z</dcterms:created>
  <dcterms:modified xsi:type="dcterms:W3CDTF">2024-04-17T06:51:00Z</dcterms:modified>
</cp:coreProperties>
</file>